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A44269" w14:textId="7401F7C7" w:rsidR="00F91160" w:rsidRPr="00C9045A" w:rsidRDefault="00E20CA1">
      <w:pPr>
        <w:pStyle w:val="Heading2"/>
        <w:jc w:val="center"/>
        <w:rPr>
          <w:rFonts w:ascii="Courier New" w:hAnsi="Courier New" w:cs="Courier New"/>
          <w:sz w:val="28"/>
          <w:szCs w:val="28"/>
          <w:u w:val="single"/>
        </w:rPr>
      </w:pPr>
      <w:r>
        <w:rPr>
          <w:rFonts w:ascii="Courier New" w:hAnsi="Courier New" w:cs="Courier New"/>
          <w:sz w:val="28"/>
          <w:szCs w:val="28"/>
          <w:u w:val="single"/>
        </w:rPr>
        <w:t>Fall 2020</w:t>
      </w:r>
      <w:r w:rsidR="008D1B3A" w:rsidRPr="00C9045A">
        <w:rPr>
          <w:rFonts w:ascii="Courier New" w:hAnsi="Courier New" w:cs="Courier New"/>
          <w:sz w:val="28"/>
          <w:szCs w:val="28"/>
          <w:u w:val="single"/>
        </w:rPr>
        <w:t xml:space="preserve"> AP Psychology</w:t>
      </w:r>
    </w:p>
    <w:p w14:paraId="6F948BEF" w14:textId="77777777" w:rsidR="00F91160" w:rsidRPr="00523617" w:rsidRDefault="00F91160">
      <w:pPr>
        <w:pStyle w:val="Heading2"/>
        <w:ind w:left="5760" w:firstLine="720"/>
        <w:jc w:val="center"/>
        <w:rPr>
          <w:rFonts w:ascii="Courier New" w:hAnsi="Courier New" w:cs="Courier New"/>
          <w:sz w:val="16"/>
          <w:szCs w:val="16"/>
        </w:rPr>
      </w:pPr>
    </w:p>
    <w:p w14:paraId="5F2C0092" w14:textId="58D1DC86" w:rsidR="00F91160" w:rsidRPr="00473033" w:rsidRDefault="00715FB1" w:rsidP="00E20CA1">
      <w:pPr>
        <w:pStyle w:val="Heading2"/>
        <w:rPr>
          <w:rFonts w:ascii="Courier New" w:hAnsi="Courier New" w:cs="Courier New"/>
          <w:sz w:val="20"/>
          <w:szCs w:val="20"/>
        </w:rPr>
      </w:pPr>
      <w:r w:rsidRPr="00473033">
        <w:rPr>
          <w:rFonts w:ascii="Courier New" w:hAnsi="Courier New" w:cs="Courier New"/>
          <w:b w:val="0"/>
          <w:sz w:val="20"/>
          <w:szCs w:val="20"/>
        </w:rPr>
        <w:t xml:space="preserve">Mr. </w:t>
      </w:r>
      <w:r w:rsidR="0018263D">
        <w:rPr>
          <w:rFonts w:ascii="Courier New" w:hAnsi="Courier New" w:cs="Courier New"/>
          <w:b w:val="0"/>
          <w:sz w:val="20"/>
          <w:szCs w:val="20"/>
        </w:rPr>
        <w:t>Volkmar</w:t>
      </w:r>
      <w:r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t xml:space="preserve">            </w:t>
      </w:r>
    </w:p>
    <w:p w14:paraId="361ED182" w14:textId="08DCEFFD" w:rsidR="00405F7C" w:rsidRPr="00473033" w:rsidRDefault="00715FB1" w:rsidP="00405F7C">
      <w:pPr>
        <w:rPr>
          <w:rFonts w:ascii="Courier New" w:hAnsi="Courier New" w:cs="Courier New"/>
          <w:sz w:val="20"/>
          <w:szCs w:val="20"/>
        </w:rPr>
      </w:pPr>
      <w:r w:rsidRPr="00473033">
        <w:rPr>
          <w:rFonts w:ascii="Courier New" w:hAnsi="Courier New" w:cs="Courier New"/>
          <w:sz w:val="20"/>
          <w:szCs w:val="20"/>
        </w:rPr>
        <w:t>Mod 2</w:t>
      </w:r>
      <w:r w:rsidR="00C9045A" w:rsidRPr="00473033">
        <w:rPr>
          <w:rFonts w:ascii="Courier New" w:hAnsi="Courier New" w:cs="Courier New"/>
          <w:sz w:val="20"/>
          <w:szCs w:val="20"/>
        </w:rPr>
        <w:t xml:space="preserve"> Room </w:t>
      </w:r>
      <w:r w:rsidR="0018263D">
        <w:rPr>
          <w:rFonts w:ascii="Courier New" w:hAnsi="Courier New" w:cs="Courier New"/>
          <w:sz w:val="20"/>
          <w:szCs w:val="20"/>
        </w:rPr>
        <w:t>211</w:t>
      </w:r>
      <w:r w:rsidR="008D1B3A"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r>
      <w:r w:rsidR="008D1B3A" w:rsidRPr="00473033">
        <w:rPr>
          <w:rFonts w:ascii="Courier New" w:hAnsi="Courier New" w:cs="Courier New"/>
          <w:sz w:val="20"/>
          <w:szCs w:val="20"/>
        </w:rPr>
        <w:tab/>
      </w:r>
    </w:p>
    <w:p w14:paraId="5758345A" w14:textId="77777777" w:rsidR="00405F7C" w:rsidRPr="00523617" w:rsidRDefault="00405F7C" w:rsidP="00405F7C">
      <w:pPr>
        <w:rPr>
          <w:rFonts w:ascii="Courier New" w:hAnsi="Courier New" w:cs="Courier New"/>
          <w:sz w:val="16"/>
          <w:szCs w:val="16"/>
        </w:rPr>
      </w:pPr>
    </w:p>
    <w:p w14:paraId="6DDD4F83" w14:textId="77777777" w:rsidR="00405F7C" w:rsidRPr="00473033" w:rsidRDefault="008D1B3A" w:rsidP="00405F7C">
      <w:pPr>
        <w:pStyle w:val="Heading1"/>
        <w:contextualSpacing/>
        <w:rPr>
          <w:rFonts w:ascii="Courier New" w:eastAsia="Times New Roman" w:hAnsi="Courier New" w:cs="Courier New"/>
          <w:sz w:val="20"/>
          <w:szCs w:val="20"/>
        </w:rPr>
      </w:pPr>
      <w:r w:rsidRPr="00473033">
        <w:rPr>
          <w:rFonts w:ascii="Courier New" w:eastAsia="Times New Roman" w:hAnsi="Courier New" w:cs="Courier New"/>
          <w:sz w:val="20"/>
          <w:szCs w:val="20"/>
        </w:rPr>
        <w:t>Course Description</w:t>
      </w:r>
    </w:p>
    <w:p w14:paraId="5E40473B" w14:textId="77777777" w:rsidR="00F91160" w:rsidRPr="00473033" w:rsidRDefault="008D1B3A" w:rsidP="00405F7C">
      <w:pPr>
        <w:pStyle w:val="Heading1"/>
        <w:contextualSpacing/>
        <w:rPr>
          <w:rFonts w:ascii="Courier New" w:hAnsi="Courier New" w:cs="Courier New"/>
          <w:b w:val="0"/>
          <w:sz w:val="20"/>
          <w:szCs w:val="20"/>
          <w:u w:val="none"/>
        </w:rPr>
      </w:pPr>
      <w:r w:rsidRPr="00473033">
        <w:rPr>
          <w:rFonts w:ascii="Courier New" w:hAnsi="Courier New" w:cs="Courier New"/>
          <w:b w:val="0"/>
          <w:sz w:val="20"/>
          <w:szCs w:val="20"/>
          <w:u w:val="none"/>
        </w:rPr>
        <w:t>Psychology is the science that studies behavior and mental processes. Through the study of Psychology, students will acquire an understanding of an appreciation for human behavior, behavior interaction and the progressive development of individuals. This will better prepare the student to understand their own behavior and behavior of others.</w:t>
      </w:r>
      <w:r w:rsidRPr="00473033">
        <w:rPr>
          <w:rFonts w:ascii="Courier New" w:eastAsia="Libre Baskerville" w:hAnsi="Courier New" w:cs="Courier New"/>
          <w:b w:val="0"/>
          <w:sz w:val="20"/>
          <w:szCs w:val="20"/>
          <w:u w:val="none"/>
        </w:rPr>
        <w:t> </w:t>
      </w:r>
    </w:p>
    <w:p w14:paraId="62F978F9" w14:textId="77777777" w:rsidR="00405F7C" w:rsidRPr="00523617" w:rsidRDefault="00405F7C">
      <w:pPr>
        <w:spacing w:after="280"/>
        <w:contextualSpacing/>
        <w:rPr>
          <w:rFonts w:ascii="Courier New" w:hAnsi="Courier New" w:cs="Courier New"/>
          <w:sz w:val="16"/>
          <w:szCs w:val="16"/>
        </w:rPr>
      </w:pPr>
    </w:p>
    <w:p w14:paraId="671DE99C" w14:textId="77777777" w:rsidR="00F91160" w:rsidRPr="00473033" w:rsidRDefault="008D1B3A">
      <w:pPr>
        <w:rPr>
          <w:rFonts w:ascii="Courier New" w:hAnsi="Courier New" w:cs="Courier New"/>
          <w:b/>
          <w:sz w:val="20"/>
          <w:szCs w:val="20"/>
          <w:u w:val="single"/>
        </w:rPr>
      </w:pPr>
      <w:r w:rsidRPr="00473033">
        <w:rPr>
          <w:rFonts w:ascii="Courier New" w:hAnsi="Courier New" w:cs="Courier New"/>
          <w:b/>
          <w:sz w:val="20"/>
          <w:szCs w:val="20"/>
          <w:u w:val="single"/>
        </w:rPr>
        <w:t>Coursework</w:t>
      </w:r>
    </w:p>
    <w:p w14:paraId="0197E9EE" w14:textId="77777777" w:rsidR="00F91160" w:rsidRPr="00473033" w:rsidRDefault="008D1B3A">
      <w:pPr>
        <w:numPr>
          <w:ilvl w:val="0"/>
          <w:numId w:val="2"/>
        </w:numPr>
        <w:ind w:hanging="360"/>
        <w:rPr>
          <w:rFonts w:ascii="Courier New" w:hAnsi="Courier New" w:cs="Courier New"/>
          <w:sz w:val="20"/>
          <w:szCs w:val="20"/>
        </w:rPr>
      </w:pPr>
      <w:r w:rsidRPr="00473033">
        <w:rPr>
          <w:rFonts w:ascii="Courier New" w:hAnsi="Courier New" w:cs="Courier New"/>
          <w:sz w:val="20"/>
          <w:szCs w:val="20"/>
        </w:rPr>
        <w:t>Introduction of Psychology</w:t>
      </w:r>
    </w:p>
    <w:p w14:paraId="3BF60449" w14:textId="77777777" w:rsidR="00F91160" w:rsidRPr="00473033" w:rsidRDefault="008D1B3A">
      <w:pPr>
        <w:numPr>
          <w:ilvl w:val="0"/>
          <w:numId w:val="2"/>
        </w:numPr>
        <w:ind w:hanging="360"/>
        <w:rPr>
          <w:rFonts w:ascii="Courier New" w:hAnsi="Courier New" w:cs="Courier New"/>
          <w:sz w:val="20"/>
          <w:szCs w:val="20"/>
        </w:rPr>
      </w:pPr>
      <w:r w:rsidRPr="00473033">
        <w:rPr>
          <w:rFonts w:ascii="Courier New" w:hAnsi="Courier New" w:cs="Courier New"/>
          <w:sz w:val="20"/>
          <w:szCs w:val="20"/>
        </w:rPr>
        <w:t>Psychological Research</w:t>
      </w:r>
    </w:p>
    <w:p w14:paraId="680F4088" w14:textId="77777777" w:rsidR="00F91160" w:rsidRPr="00473033" w:rsidRDefault="008D1B3A">
      <w:pPr>
        <w:numPr>
          <w:ilvl w:val="0"/>
          <w:numId w:val="2"/>
        </w:numPr>
        <w:ind w:hanging="360"/>
        <w:rPr>
          <w:rFonts w:ascii="Courier New" w:hAnsi="Courier New" w:cs="Courier New"/>
          <w:sz w:val="20"/>
          <w:szCs w:val="20"/>
        </w:rPr>
      </w:pPr>
      <w:r w:rsidRPr="00473033">
        <w:rPr>
          <w:rFonts w:ascii="Courier New" w:hAnsi="Courier New" w:cs="Courier New"/>
          <w:sz w:val="20"/>
          <w:szCs w:val="20"/>
        </w:rPr>
        <w:t>Learning Principles and Applications</w:t>
      </w:r>
    </w:p>
    <w:p w14:paraId="2C2B88CF" w14:textId="77777777" w:rsidR="00F91160" w:rsidRPr="00473033" w:rsidRDefault="008D1B3A">
      <w:pPr>
        <w:numPr>
          <w:ilvl w:val="0"/>
          <w:numId w:val="2"/>
        </w:numPr>
        <w:ind w:hanging="360"/>
        <w:rPr>
          <w:rFonts w:ascii="Courier New" w:hAnsi="Courier New" w:cs="Courier New"/>
          <w:sz w:val="20"/>
          <w:szCs w:val="20"/>
        </w:rPr>
      </w:pPr>
      <w:r w:rsidRPr="00473033">
        <w:rPr>
          <w:rFonts w:ascii="Courier New" w:hAnsi="Courier New" w:cs="Courier New"/>
          <w:sz w:val="20"/>
          <w:szCs w:val="20"/>
        </w:rPr>
        <w:t>Memory and Thought</w:t>
      </w:r>
    </w:p>
    <w:p w14:paraId="1D2C3A27" w14:textId="77777777" w:rsidR="00F91160" w:rsidRPr="00473033" w:rsidRDefault="008D1B3A">
      <w:pPr>
        <w:numPr>
          <w:ilvl w:val="0"/>
          <w:numId w:val="2"/>
        </w:numPr>
        <w:ind w:hanging="360"/>
        <w:rPr>
          <w:rFonts w:ascii="Courier New" w:hAnsi="Courier New" w:cs="Courier New"/>
          <w:sz w:val="20"/>
          <w:szCs w:val="20"/>
        </w:rPr>
      </w:pPr>
      <w:r w:rsidRPr="00473033">
        <w:rPr>
          <w:rFonts w:ascii="Courier New" w:hAnsi="Courier New" w:cs="Courier New"/>
          <w:sz w:val="20"/>
          <w:szCs w:val="20"/>
        </w:rPr>
        <w:t>Thinking and Language </w:t>
      </w:r>
    </w:p>
    <w:p w14:paraId="44BFB28C" w14:textId="77777777" w:rsidR="00F91160" w:rsidRPr="00473033" w:rsidRDefault="008D1B3A">
      <w:pPr>
        <w:numPr>
          <w:ilvl w:val="0"/>
          <w:numId w:val="3"/>
        </w:numPr>
        <w:ind w:hanging="360"/>
        <w:rPr>
          <w:rFonts w:ascii="Courier New" w:hAnsi="Courier New" w:cs="Courier New"/>
          <w:sz w:val="20"/>
          <w:szCs w:val="20"/>
        </w:rPr>
      </w:pPr>
      <w:r w:rsidRPr="00473033">
        <w:rPr>
          <w:rFonts w:ascii="Courier New" w:hAnsi="Courier New" w:cs="Courier New"/>
          <w:sz w:val="20"/>
          <w:szCs w:val="20"/>
        </w:rPr>
        <w:t>Motivation and Emotion</w:t>
      </w:r>
    </w:p>
    <w:p w14:paraId="09319089" w14:textId="77777777" w:rsidR="00F91160" w:rsidRPr="00473033" w:rsidRDefault="008D1B3A">
      <w:pPr>
        <w:numPr>
          <w:ilvl w:val="0"/>
          <w:numId w:val="3"/>
        </w:numPr>
        <w:ind w:hanging="360"/>
        <w:rPr>
          <w:rFonts w:ascii="Courier New" w:hAnsi="Courier New" w:cs="Courier New"/>
          <w:sz w:val="20"/>
          <w:szCs w:val="20"/>
        </w:rPr>
      </w:pPr>
      <w:r w:rsidRPr="00473033">
        <w:rPr>
          <w:rFonts w:ascii="Courier New" w:hAnsi="Courier New" w:cs="Courier New"/>
          <w:sz w:val="20"/>
          <w:szCs w:val="20"/>
        </w:rPr>
        <w:t>Altered States of Consciousness</w:t>
      </w:r>
    </w:p>
    <w:p w14:paraId="4D828BEB" w14:textId="77777777" w:rsidR="00F91160" w:rsidRPr="00473033" w:rsidRDefault="008D1B3A">
      <w:pPr>
        <w:numPr>
          <w:ilvl w:val="0"/>
          <w:numId w:val="3"/>
        </w:numPr>
        <w:ind w:hanging="360"/>
        <w:rPr>
          <w:rFonts w:ascii="Courier New" w:hAnsi="Courier New" w:cs="Courier New"/>
          <w:sz w:val="20"/>
          <w:szCs w:val="20"/>
        </w:rPr>
      </w:pPr>
      <w:r w:rsidRPr="00473033">
        <w:rPr>
          <w:rFonts w:ascii="Courier New" w:hAnsi="Courier New" w:cs="Courier New"/>
          <w:sz w:val="20"/>
          <w:szCs w:val="20"/>
        </w:rPr>
        <w:t>Sensation and Perception</w:t>
      </w:r>
    </w:p>
    <w:p w14:paraId="243EA066" w14:textId="77777777" w:rsidR="00F91160" w:rsidRPr="00473033" w:rsidRDefault="008D1B3A">
      <w:pPr>
        <w:numPr>
          <w:ilvl w:val="0"/>
          <w:numId w:val="3"/>
        </w:numPr>
        <w:ind w:hanging="360"/>
        <w:rPr>
          <w:rFonts w:ascii="Courier New" w:hAnsi="Courier New" w:cs="Courier New"/>
          <w:sz w:val="20"/>
          <w:szCs w:val="20"/>
        </w:rPr>
      </w:pPr>
      <w:r w:rsidRPr="00473033">
        <w:rPr>
          <w:rFonts w:ascii="Courier New" w:hAnsi="Courier New" w:cs="Courier New"/>
          <w:sz w:val="20"/>
          <w:szCs w:val="20"/>
        </w:rPr>
        <w:t>Theories of Personality </w:t>
      </w:r>
    </w:p>
    <w:p w14:paraId="119C1D5C" w14:textId="77777777" w:rsidR="00F91160" w:rsidRPr="00473033" w:rsidRDefault="008D1B3A">
      <w:pPr>
        <w:numPr>
          <w:ilvl w:val="0"/>
          <w:numId w:val="5"/>
        </w:numPr>
        <w:ind w:hanging="360"/>
        <w:rPr>
          <w:rFonts w:ascii="Courier New" w:hAnsi="Courier New" w:cs="Courier New"/>
          <w:sz w:val="20"/>
          <w:szCs w:val="20"/>
        </w:rPr>
      </w:pPr>
      <w:r w:rsidRPr="00473033">
        <w:rPr>
          <w:rFonts w:ascii="Courier New" w:hAnsi="Courier New" w:cs="Courier New"/>
          <w:sz w:val="20"/>
          <w:szCs w:val="20"/>
        </w:rPr>
        <w:t>Infancy and Childhood</w:t>
      </w:r>
    </w:p>
    <w:p w14:paraId="2D1EFDA8" w14:textId="77777777" w:rsidR="00F91160" w:rsidRPr="00473033" w:rsidRDefault="008D1B3A">
      <w:pPr>
        <w:numPr>
          <w:ilvl w:val="0"/>
          <w:numId w:val="5"/>
        </w:numPr>
        <w:ind w:hanging="360"/>
        <w:rPr>
          <w:rFonts w:ascii="Courier New" w:hAnsi="Courier New" w:cs="Courier New"/>
          <w:sz w:val="20"/>
          <w:szCs w:val="20"/>
        </w:rPr>
      </w:pPr>
      <w:r w:rsidRPr="00473033">
        <w:rPr>
          <w:rFonts w:ascii="Courier New" w:hAnsi="Courier New" w:cs="Courier New"/>
          <w:sz w:val="20"/>
          <w:szCs w:val="20"/>
        </w:rPr>
        <w:t>Adolescence</w:t>
      </w:r>
    </w:p>
    <w:p w14:paraId="18F5E875" w14:textId="77777777" w:rsidR="00F91160" w:rsidRPr="00473033" w:rsidRDefault="008D1B3A">
      <w:pPr>
        <w:numPr>
          <w:ilvl w:val="0"/>
          <w:numId w:val="5"/>
        </w:numPr>
        <w:ind w:hanging="360"/>
        <w:rPr>
          <w:rFonts w:ascii="Courier New" w:hAnsi="Courier New" w:cs="Courier New"/>
          <w:sz w:val="20"/>
          <w:szCs w:val="20"/>
        </w:rPr>
      </w:pPr>
      <w:r w:rsidRPr="00473033">
        <w:rPr>
          <w:rFonts w:ascii="Courier New" w:hAnsi="Courier New" w:cs="Courier New"/>
          <w:sz w:val="20"/>
          <w:szCs w:val="20"/>
        </w:rPr>
        <w:t>Adulthood and Old Age</w:t>
      </w:r>
    </w:p>
    <w:p w14:paraId="2CE37C7D" w14:textId="77777777" w:rsidR="00F91160" w:rsidRPr="00473033" w:rsidRDefault="008D1B3A">
      <w:pPr>
        <w:numPr>
          <w:ilvl w:val="0"/>
          <w:numId w:val="5"/>
        </w:numPr>
        <w:ind w:hanging="360"/>
        <w:rPr>
          <w:rFonts w:ascii="Courier New" w:hAnsi="Courier New" w:cs="Courier New"/>
          <w:sz w:val="20"/>
          <w:szCs w:val="20"/>
        </w:rPr>
      </w:pPr>
      <w:r w:rsidRPr="00473033">
        <w:rPr>
          <w:rFonts w:ascii="Courier New" w:hAnsi="Courier New" w:cs="Courier New"/>
          <w:sz w:val="20"/>
          <w:szCs w:val="20"/>
        </w:rPr>
        <w:t>Stress and Health </w:t>
      </w:r>
    </w:p>
    <w:p w14:paraId="2E2B92CA" w14:textId="77777777" w:rsidR="00F91160" w:rsidRPr="00473033" w:rsidRDefault="008D1B3A">
      <w:pPr>
        <w:numPr>
          <w:ilvl w:val="0"/>
          <w:numId w:val="6"/>
        </w:numPr>
        <w:ind w:hanging="360"/>
        <w:rPr>
          <w:rFonts w:ascii="Courier New" w:hAnsi="Courier New" w:cs="Courier New"/>
          <w:sz w:val="20"/>
          <w:szCs w:val="20"/>
        </w:rPr>
      </w:pPr>
      <w:r w:rsidRPr="00473033">
        <w:rPr>
          <w:rFonts w:ascii="Courier New" w:hAnsi="Courier New" w:cs="Courier New"/>
          <w:sz w:val="20"/>
          <w:szCs w:val="20"/>
        </w:rPr>
        <w:t>Psychological Disorders</w:t>
      </w:r>
    </w:p>
    <w:p w14:paraId="58AB1EE1" w14:textId="77777777" w:rsidR="00F91160" w:rsidRPr="00473033" w:rsidRDefault="008D1B3A">
      <w:pPr>
        <w:numPr>
          <w:ilvl w:val="0"/>
          <w:numId w:val="6"/>
        </w:numPr>
        <w:ind w:hanging="360"/>
        <w:rPr>
          <w:rFonts w:ascii="Courier New" w:hAnsi="Courier New" w:cs="Courier New"/>
          <w:sz w:val="20"/>
          <w:szCs w:val="20"/>
        </w:rPr>
      </w:pPr>
      <w:r w:rsidRPr="00473033">
        <w:rPr>
          <w:rFonts w:ascii="Courier New" w:hAnsi="Courier New" w:cs="Courier New"/>
          <w:sz w:val="20"/>
          <w:szCs w:val="20"/>
        </w:rPr>
        <w:t>Therapy and Change</w:t>
      </w:r>
    </w:p>
    <w:p w14:paraId="37CC933A" w14:textId="77777777" w:rsidR="00F91160" w:rsidRPr="00473033" w:rsidRDefault="008D1B3A">
      <w:pPr>
        <w:numPr>
          <w:ilvl w:val="0"/>
          <w:numId w:val="4"/>
        </w:numPr>
        <w:ind w:hanging="360"/>
        <w:rPr>
          <w:rFonts w:ascii="Courier New" w:hAnsi="Courier New" w:cs="Courier New"/>
          <w:sz w:val="20"/>
          <w:szCs w:val="20"/>
        </w:rPr>
      </w:pPr>
      <w:r w:rsidRPr="00473033">
        <w:rPr>
          <w:rFonts w:ascii="Courier New" w:hAnsi="Courier New" w:cs="Courier New"/>
          <w:sz w:val="20"/>
          <w:szCs w:val="20"/>
        </w:rPr>
        <w:t>Attitudes and Social Influence</w:t>
      </w:r>
    </w:p>
    <w:p w14:paraId="3634E92C" w14:textId="77777777" w:rsidR="00F91160" w:rsidRPr="00523617" w:rsidRDefault="00F91160">
      <w:pPr>
        <w:rPr>
          <w:rFonts w:ascii="Courier New" w:hAnsi="Courier New" w:cs="Courier New"/>
          <w:sz w:val="16"/>
          <w:szCs w:val="16"/>
        </w:rPr>
      </w:pPr>
    </w:p>
    <w:p w14:paraId="5EBA98AD" w14:textId="50D6E7A9" w:rsidR="00E20CA1" w:rsidRDefault="00E20CA1" w:rsidP="00E20CA1">
      <w:pPr>
        <w:rPr>
          <w:rFonts w:ascii="Courier New" w:hAnsi="Courier New" w:cs="Courier New"/>
          <w:b/>
          <w:bCs/>
          <w:color w:val="auto"/>
          <w:sz w:val="20"/>
          <w:szCs w:val="20"/>
          <w:u w:val="single"/>
        </w:rPr>
      </w:pPr>
      <w:r w:rsidRPr="00E20CA1">
        <w:rPr>
          <w:rFonts w:ascii="Courier New" w:hAnsi="Courier New" w:cs="Courier New"/>
          <w:b/>
          <w:bCs/>
          <w:color w:val="auto"/>
          <w:sz w:val="20"/>
          <w:szCs w:val="20"/>
          <w:u w:val="single"/>
        </w:rPr>
        <w:t>Evaluation</w:t>
      </w:r>
    </w:p>
    <w:p w14:paraId="5F820D71" w14:textId="77777777" w:rsidR="00E20CA1" w:rsidRPr="00E20CA1" w:rsidRDefault="00E20CA1" w:rsidP="00E20CA1">
      <w:pPr>
        <w:rPr>
          <w:rFonts w:ascii="Courier New" w:hAnsi="Courier New" w:cs="Courier New"/>
          <w:b/>
          <w:bCs/>
          <w:color w:val="auto"/>
          <w:sz w:val="20"/>
          <w:szCs w:val="20"/>
          <w:u w:val="single"/>
        </w:rPr>
      </w:pPr>
    </w:p>
    <w:tbl>
      <w:tblPr>
        <w:tblW w:w="10458" w:type="dxa"/>
        <w:tblCellMar>
          <w:top w:w="15" w:type="dxa"/>
          <w:left w:w="15" w:type="dxa"/>
          <w:bottom w:w="15" w:type="dxa"/>
          <w:right w:w="15" w:type="dxa"/>
        </w:tblCellMar>
        <w:tblLook w:val="04A0" w:firstRow="1" w:lastRow="0" w:firstColumn="1" w:lastColumn="0" w:noHBand="0" w:noVBand="1"/>
      </w:tblPr>
      <w:tblGrid>
        <w:gridCol w:w="3816"/>
        <w:gridCol w:w="3321"/>
        <w:gridCol w:w="3321"/>
      </w:tblGrid>
      <w:tr w:rsidR="00E20CA1" w:rsidRPr="00E20CA1" w14:paraId="6E22F29A" w14:textId="77777777" w:rsidTr="00E20CA1">
        <w:trPr>
          <w:trHeight w:val="244"/>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77FFDCA" w14:textId="77777777" w:rsidR="00E20CA1" w:rsidRPr="00E20CA1" w:rsidRDefault="00E20CA1" w:rsidP="00E20CA1">
            <w:pPr>
              <w:jc w:val="center"/>
              <w:rPr>
                <w:rFonts w:ascii="Courier New" w:hAnsi="Courier New" w:cs="Courier New"/>
                <w:color w:val="auto"/>
                <w:sz w:val="20"/>
                <w:szCs w:val="20"/>
              </w:rPr>
            </w:pPr>
            <w:r w:rsidRPr="00E20CA1">
              <w:rPr>
                <w:rFonts w:ascii="Courier New" w:hAnsi="Courier New" w:cs="Courier New"/>
                <w:b/>
                <w:bCs/>
                <w:sz w:val="20"/>
                <w:szCs w:val="20"/>
              </w:rPr>
              <w:t>Nine Weeks Grade – Academic</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437F929" w14:textId="77777777" w:rsidR="00E20CA1" w:rsidRPr="00E20CA1" w:rsidRDefault="00E20CA1" w:rsidP="00E20CA1">
            <w:pPr>
              <w:jc w:val="center"/>
              <w:rPr>
                <w:rFonts w:ascii="Courier New" w:hAnsi="Courier New" w:cs="Courier New"/>
                <w:color w:val="auto"/>
                <w:sz w:val="20"/>
                <w:szCs w:val="20"/>
              </w:rPr>
            </w:pPr>
            <w:r w:rsidRPr="00E20CA1">
              <w:rPr>
                <w:rFonts w:ascii="Courier New" w:hAnsi="Courier New" w:cs="Courier New"/>
                <w:b/>
                <w:bCs/>
                <w:sz w:val="20"/>
                <w:szCs w:val="20"/>
              </w:rPr>
              <w:t>Nine Weeks Grade – Honors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25E7E60" w14:textId="77777777" w:rsidR="00E20CA1" w:rsidRPr="00E20CA1" w:rsidRDefault="00E20CA1" w:rsidP="00E20CA1">
            <w:pPr>
              <w:jc w:val="center"/>
              <w:rPr>
                <w:rFonts w:ascii="Courier New" w:hAnsi="Courier New" w:cs="Courier New"/>
                <w:color w:val="auto"/>
                <w:sz w:val="20"/>
                <w:szCs w:val="20"/>
              </w:rPr>
            </w:pPr>
            <w:r w:rsidRPr="00E20CA1">
              <w:rPr>
                <w:rFonts w:ascii="Courier New" w:hAnsi="Courier New" w:cs="Courier New"/>
                <w:b/>
                <w:bCs/>
                <w:sz w:val="20"/>
                <w:szCs w:val="20"/>
              </w:rPr>
              <w:t>Overall Course Grade</w:t>
            </w:r>
          </w:p>
        </w:tc>
      </w:tr>
      <w:tr w:rsidR="00E20CA1" w:rsidRPr="00E20CA1" w14:paraId="5C08A322" w14:textId="77777777" w:rsidTr="00E20CA1">
        <w:trPr>
          <w:trHeight w:val="7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1F3F5" w14:textId="77777777" w:rsidR="00E20CA1" w:rsidRPr="00E20CA1" w:rsidRDefault="00E20CA1" w:rsidP="00E20CA1">
            <w:pPr>
              <w:numPr>
                <w:ilvl w:val="0"/>
                <w:numId w:val="9"/>
              </w:numPr>
              <w:textAlignment w:val="baseline"/>
              <w:rPr>
                <w:rFonts w:ascii="Courier New" w:hAnsi="Courier New" w:cs="Courier New"/>
                <w:b/>
                <w:bCs/>
                <w:sz w:val="20"/>
                <w:szCs w:val="20"/>
              </w:rPr>
            </w:pPr>
            <w:r w:rsidRPr="00E20CA1">
              <w:rPr>
                <w:rFonts w:ascii="Courier New" w:hAnsi="Courier New" w:cs="Courier New"/>
                <w:b/>
                <w:bCs/>
                <w:sz w:val="20"/>
                <w:szCs w:val="20"/>
              </w:rPr>
              <w:t>Major Assignments</w:t>
            </w:r>
            <w:r w:rsidRPr="00E20CA1">
              <w:rPr>
                <w:rFonts w:ascii="Courier New" w:hAnsi="Courier New" w:cs="Courier New"/>
                <w:sz w:val="20"/>
                <w:szCs w:val="20"/>
              </w:rPr>
              <w:t xml:space="preserve"> – 60%</w:t>
            </w:r>
          </w:p>
          <w:p w14:paraId="24B8DB24" w14:textId="77777777" w:rsidR="00E20CA1" w:rsidRPr="00E20CA1" w:rsidRDefault="00E20CA1" w:rsidP="00E20CA1">
            <w:pPr>
              <w:numPr>
                <w:ilvl w:val="0"/>
                <w:numId w:val="9"/>
              </w:numPr>
              <w:textAlignment w:val="baseline"/>
              <w:rPr>
                <w:rFonts w:ascii="Courier New" w:hAnsi="Courier New" w:cs="Courier New"/>
                <w:b/>
                <w:bCs/>
                <w:sz w:val="20"/>
                <w:szCs w:val="20"/>
              </w:rPr>
            </w:pPr>
            <w:r w:rsidRPr="00E20CA1">
              <w:rPr>
                <w:rFonts w:ascii="Courier New" w:hAnsi="Courier New" w:cs="Courier New"/>
                <w:b/>
                <w:bCs/>
                <w:sz w:val="20"/>
                <w:szCs w:val="20"/>
              </w:rPr>
              <w:t xml:space="preserve">Minor Assignments </w:t>
            </w:r>
            <w:r w:rsidRPr="00E20CA1">
              <w:rPr>
                <w:rFonts w:ascii="Courier New" w:hAnsi="Courier New" w:cs="Courier New"/>
                <w:sz w:val="20"/>
                <w:szCs w:val="20"/>
              </w:rPr>
              <w:t>–</w:t>
            </w:r>
            <w:r w:rsidRPr="00E20CA1">
              <w:rPr>
                <w:rFonts w:ascii="Courier New" w:hAnsi="Courier New" w:cs="Courier New"/>
                <w:b/>
                <w:bCs/>
                <w:sz w:val="20"/>
                <w:szCs w:val="20"/>
              </w:rPr>
              <w:t xml:space="preserve"> </w:t>
            </w:r>
            <w:r w:rsidRPr="00E20CA1">
              <w:rPr>
                <w:rFonts w:ascii="Courier New" w:hAnsi="Courier New" w:cs="Courier New"/>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BC573" w14:textId="18064FBB" w:rsidR="00E20CA1" w:rsidRPr="00E20CA1" w:rsidRDefault="00E20CA1" w:rsidP="00E20CA1">
            <w:pPr>
              <w:rPr>
                <w:rFonts w:ascii="Courier New" w:hAnsi="Courier New" w:cs="Courier New"/>
                <w:color w:val="auto"/>
                <w:sz w:val="20"/>
                <w:szCs w:val="20"/>
              </w:rPr>
            </w:pPr>
            <w:r w:rsidRPr="00E20CA1">
              <w:rPr>
                <w:rFonts w:ascii="Courier New" w:hAnsi="Courier New" w:cs="Courier New"/>
                <w:color w:val="auto"/>
                <w:sz w:val="20"/>
                <w:szCs w:val="20"/>
              </w:rPr>
              <w:t xml:space="preserve"> </w:t>
            </w:r>
            <w:r w:rsidRPr="00E20CA1">
              <w:rPr>
                <w:rFonts w:ascii="Courier New" w:hAnsi="Courier New" w:cs="Courier New"/>
                <w:b/>
                <w:bCs/>
                <w:sz w:val="20"/>
                <w:szCs w:val="20"/>
              </w:rPr>
              <w:t>Major Assignments</w:t>
            </w:r>
            <w:r w:rsidRPr="00E20CA1">
              <w:rPr>
                <w:rFonts w:ascii="Courier New" w:hAnsi="Courier New" w:cs="Courier New"/>
                <w:sz w:val="20"/>
                <w:szCs w:val="20"/>
              </w:rPr>
              <w:t xml:space="preserve"> – 60%</w:t>
            </w:r>
          </w:p>
          <w:p w14:paraId="5892B0A8" w14:textId="1B4A9A18" w:rsidR="00E20CA1" w:rsidRPr="00E20CA1" w:rsidRDefault="00E20CA1" w:rsidP="00E20CA1">
            <w:pPr>
              <w:rPr>
                <w:rFonts w:ascii="Courier New" w:hAnsi="Courier New" w:cs="Courier New"/>
                <w:color w:val="auto"/>
                <w:sz w:val="20"/>
                <w:szCs w:val="20"/>
              </w:rPr>
            </w:pPr>
            <w:r w:rsidRPr="00E20CA1">
              <w:rPr>
                <w:rFonts w:ascii="Courier New" w:hAnsi="Courier New" w:cs="Courier New"/>
                <w:color w:val="auto"/>
                <w:sz w:val="20"/>
                <w:szCs w:val="20"/>
              </w:rPr>
              <w:t xml:space="preserve"> </w:t>
            </w:r>
            <w:r w:rsidRPr="00E20CA1">
              <w:rPr>
                <w:rFonts w:ascii="Courier New" w:hAnsi="Courier New" w:cs="Courier New"/>
                <w:b/>
                <w:bCs/>
                <w:sz w:val="20"/>
                <w:szCs w:val="20"/>
              </w:rPr>
              <w:t>Minor Assignments</w:t>
            </w:r>
            <w:r w:rsidRPr="00E20CA1">
              <w:rPr>
                <w:rFonts w:ascii="Courier New" w:hAnsi="Courier New" w:cs="Courier New"/>
                <w:sz w:val="20"/>
                <w:szCs w:val="20"/>
              </w:rPr>
              <w:t xml:space="preserve"> – 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FFBBE" w14:textId="564B2924" w:rsidR="00E20CA1" w:rsidRPr="00E20CA1" w:rsidRDefault="00E20CA1" w:rsidP="00E20CA1">
            <w:pPr>
              <w:rPr>
                <w:rFonts w:ascii="Courier New" w:hAnsi="Courier New" w:cs="Courier New"/>
                <w:color w:val="auto"/>
                <w:sz w:val="20"/>
                <w:szCs w:val="20"/>
              </w:rPr>
            </w:pPr>
            <w:r w:rsidRPr="00E20CA1">
              <w:rPr>
                <w:rFonts w:ascii="Courier New" w:hAnsi="Courier New" w:cs="Courier New"/>
                <w:color w:val="auto"/>
                <w:sz w:val="20"/>
                <w:szCs w:val="20"/>
              </w:rPr>
              <w:t xml:space="preserve"> </w:t>
            </w:r>
            <w:r w:rsidRPr="00E20CA1">
              <w:rPr>
                <w:rFonts w:ascii="Courier New" w:hAnsi="Courier New" w:cs="Courier New"/>
                <w:b/>
                <w:bCs/>
                <w:sz w:val="20"/>
                <w:szCs w:val="20"/>
              </w:rPr>
              <w:t>First nine weeks</w:t>
            </w:r>
            <w:r w:rsidRPr="00E20CA1">
              <w:rPr>
                <w:rFonts w:ascii="Courier New" w:hAnsi="Courier New" w:cs="Courier New"/>
                <w:sz w:val="20"/>
                <w:szCs w:val="20"/>
              </w:rPr>
              <w:t xml:space="preserve"> – 40%</w:t>
            </w:r>
          </w:p>
          <w:p w14:paraId="44B97247" w14:textId="1C76330E" w:rsidR="00E20CA1" w:rsidRPr="00E20CA1" w:rsidRDefault="00E20CA1" w:rsidP="00E20CA1">
            <w:pPr>
              <w:rPr>
                <w:rFonts w:ascii="Courier New" w:hAnsi="Courier New" w:cs="Courier New"/>
                <w:color w:val="auto"/>
                <w:sz w:val="20"/>
                <w:szCs w:val="20"/>
              </w:rPr>
            </w:pPr>
            <w:r w:rsidRPr="00E20CA1">
              <w:rPr>
                <w:rFonts w:ascii="Courier New" w:hAnsi="Courier New" w:cs="Courier New"/>
                <w:color w:val="auto"/>
                <w:sz w:val="20"/>
                <w:szCs w:val="20"/>
              </w:rPr>
              <w:t xml:space="preserve"> </w:t>
            </w:r>
            <w:r w:rsidRPr="00E20CA1">
              <w:rPr>
                <w:rFonts w:ascii="Courier New" w:hAnsi="Courier New" w:cs="Courier New"/>
                <w:b/>
                <w:bCs/>
                <w:sz w:val="20"/>
                <w:szCs w:val="20"/>
              </w:rPr>
              <w:t>Second nine weeks</w:t>
            </w:r>
            <w:r w:rsidRPr="00E20CA1">
              <w:rPr>
                <w:rFonts w:ascii="Courier New" w:hAnsi="Courier New" w:cs="Courier New"/>
                <w:sz w:val="20"/>
                <w:szCs w:val="20"/>
              </w:rPr>
              <w:t xml:space="preserve"> – 40%</w:t>
            </w:r>
          </w:p>
          <w:p w14:paraId="1961E7DC" w14:textId="7D9165EA" w:rsidR="00E20CA1" w:rsidRPr="00E20CA1" w:rsidRDefault="00E20CA1" w:rsidP="00E20CA1">
            <w:pPr>
              <w:rPr>
                <w:rFonts w:ascii="Courier New" w:hAnsi="Courier New" w:cs="Courier New"/>
                <w:color w:val="auto"/>
                <w:sz w:val="20"/>
                <w:szCs w:val="20"/>
              </w:rPr>
            </w:pPr>
            <w:r w:rsidRPr="00E20CA1">
              <w:rPr>
                <w:rFonts w:ascii="Courier New" w:hAnsi="Courier New" w:cs="Courier New"/>
                <w:color w:val="auto"/>
                <w:sz w:val="20"/>
                <w:szCs w:val="20"/>
              </w:rPr>
              <w:t xml:space="preserve"> </w:t>
            </w:r>
            <w:r w:rsidRPr="00E20CA1">
              <w:rPr>
                <w:rFonts w:ascii="Courier New" w:hAnsi="Courier New" w:cs="Courier New"/>
                <w:b/>
                <w:bCs/>
                <w:sz w:val="20"/>
                <w:szCs w:val="20"/>
              </w:rPr>
              <w:t>Final Exam</w:t>
            </w:r>
            <w:r w:rsidRPr="00E20CA1">
              <w:rPr>
                <w:rFonts w:ascii="Courier New" w:hAnsi="Courier New" w:cs="Courier New"/>
                <w:sz w:val="20"/>
                <w:szCs w:val="20"/>
              </w:rPr>
              <w:t xml:space="preserve"> – 20%*</w:t>
            </w:r>
          </w:p>
        </w:tc>
      </w:tr>
    </w:tbl>
    <w:p w14:paraId="526742BE" w14:textId="77777777" w:rsidR="00E20CA1" w:rsidRPr="00E20CA1" w:rsidRDefault="00E20CA1" w:rsidP="00E20CA1">
      <w:pPr>
        <w:rPr>
          <w:rFonts w:ascii="Courier New" w:hAnsi="Courier New" w:cs="Courier New"/>
          <w:color w:val="auto"/>
          <w:sz w:val="20"/>
          <w:szCs w:val="20"/>
        </w:rPr>
      </w:pPr>
      <w:r w:rsidRPr="00E20CA1">
        <w:rPr>
          <w:rFonts w:ascii="Courier New" w:hAnsi="Courier New" w:cs="Courier New"/>
          <w:sz w:val="20"/>
          <w:szCs w:val="20"/>
        </w:rPr>
        <w:t>*TBA</w:t>
      </w:r>
    </w:p>
    <w:p w14:paraId="196146DE" w14:textId="77777777" w:rsidR="00F91160" w:rsidRPr="00E20CA1" w:rsidRDefault="00F91160">
      <w:pPr>
        <w:rPr>
          <w:rFonts w:ascii="Courier New" w:hAnsi="Courier New" w:cs="Courier New"/>
          <w:sz w:val="20"/>
          <w:szCs w:val="20"/>
        </w:rPr>
      </w:pPr>
    </w:p>
    <w:p w14:paraId="3DB52EA2" w14:textId="77777777" w:rsidR="00E20CA1" w:rsidRPr="00E20CA1" w:rsidRDefault="00E20CA1" w:rsidP="00E20CA1">
      <w:pPr>
        <w:rPr>
          <w:rFonts w:ascii="Courier New" w:hAnsi="Courier New" w:cs="Courier New"/>
          <w:color w:val="auto"/>
          <w:sz w:val="20"/>
          <w:szCs w:val="20"/>
        </w:rPr>
      </w:pPr>
      <w:r w:rsidRPr="00E20CA1">
        <w:rPr>
          <w:rFonts w:ascii="Courier New" w:hAnsi="Courier New" w:cs="Courier New"/>
          <w:b/>
          <w:bCs/>
          <w:sz w:val="20"/>
          <w:szCs w:val="20"/>
        </w:rPr>
        <w:t xml:space="preserve">Major Assignments – </w:t>
      </w:r>
      <w:r w:rsidRPr="00E20CA1">
        <w:rPr>
          <w:rFonts w:ascii="Courier New" w:hAnsi="Courier New" w:cs="Courier New"/>
          <w:sz w:val="20"/>
          <w:szCs w:val="20"/>
        </w:rPr>
        <w:t>Tests and projects</w:t>
      </w:r>
    </w:p>
    <w:p w14:paraId="6ACAD198" w14:textId="77777777" w:rsidR="00E20CA1" w:rsidRPr="00E20CA1" w:rsidRDefault="00E20CA1" w:rsidP="00E20CA1">
      <w:pPr>
        <w:rPr>
          <w:rFonts w:ascii="Courier New" w:hAnsi="Courier New" w:cs="Courier New"/>
          <w:color w:val="auto"/>
          <w:sz w:val="20"/>
          <w:szCs w:val="20"/>
        </w:rPr>
      </w:pPr>
      <w:r w:rsidRPr="00E20CA1">
        <w:rPr>
          <w:rFonts w:ascii="Courier New" w:hAnsi="Courier New" w:cs="Courier New"/>
          <w:b/>
          <w:bCs/>
          <w:sz w:val="20"/>
          <w:szCs w:val="20"/>
        </w:rPr>
        <w:t>Minor Assignments</w:t>
      </w:r>
      <w:r w:rsidRPr="00E20CA1">
        <w:rPr>
          <w:rFonts w:ascii="Courier New" w:hAnsi="Courier New" w:cs="Courier New"/>
          <w:sz w:val="20"/>
          <w:szCs w:val="20"/>
        </w:rPr>
        <w:t xml:space="preserve"> – Quizzes, classwork assignments, discussion boards, etc.</w:t>
      </w:r>
    </w:p>
    <w:p w14:paraId="01D79EC5" w14:textId="77777777" w:rsidR="00E20CA1" w:rsidRPr="00E20CA1" w:rsidRDefault="00E20CA1" w:rsidP="00E20CA1">
      <w:pPr>
        <w:rPr>
          <w:rFonts w:ascii="Courier New" w:hAnsi="Courier New" w:cs="Courier New"/>
          <w:color w:val="auto"/>
          <w:sz w:val="20"/>
          <w:szCs w:val="20"/>
        </w:rPr>
      </w:pPr>
    </w:p>
    <w:p w14:paraId="47F2AA6E" w14:textId="77777777" w:rsidR="00E20CA1" w:rsidRPr="00E20CA1" w:rsidRDefault="00E20CA1" w:rsidP="00E20CA1">
      <w:pPr>
        <w:rPr>
          <w:rFonts w:ascii="Courier New" w:hAnsi="Courier New" w:cs="Courier New"/>
          <w:color w:val="auto"/>
          <w:sz w:val="20"/>
          <w:szCs w:val="20"/>
        </w:rPr>
      </w:pPr>
      <w:r w:rsidRPr="00E20CA1">
        <w:rPr>
          <w:rFonts w:ascii="Courier New" w:hAnsi="Courier New" w:cs="Courier New"/>
          <w:b/>
          <w:bCs/>
          <w:sz w:val="20"/>
          <w:szCs w:val="20"/>
          <w:u w:val="single"/>
        </w:rPr>
        <w:t>Make-Up Work</w:t>
      </w:r>
    </w:p>
    <w:p w14:paraId="43812703" w14:textId="77777777" w:rsidR="00E20CA1" w:rsidRPr="00E20CA1" w:rsidRDefault="00E20CA1" w:rsidP="00E20CA1">
      <w:pPr>
        <w:numPr>
          <w:ilvl w:val="0"/>
          <w:numId w:val="10"/>
        </w:numPr>
        <w:ind w:left="360"/>
        <w:textAlignment w:val="baseline"/>
        <w:rPr>
          <w:rFonts w:ascii="Courier New" w:hAnsi="Courier New" w:cs="Courier New"/>
          <w:sz w:val="20"/>
          <w:szCs w:val="20"/>
        </w:rPr>
      </w:pPr>
      <w:r w:rsidRPr="00E20CA1">
        <w:rPr>
          <w:rFonts w:ascii="Courier New" w:hAnsi="Courier New" w:cs="Courier New"/>
          <w:sz w:val="20"/>
          <w:szCs w:val="20"/>
        </w:rPr>
        <w:t>It is YOUR responsibility to find out what you have missed.  Please contact your teacher if you have any questions.</w:t>
      </w:r>
    </w:p>
    <w:p w14:paraId="4CC281E5" w14:textId="77777777" w:rsidR="00E20CA1" w:rsidRPr="00E20CA1" w:rsidRDefault="00E20CA1" w:rsidP="00E20CA1">
      <w:pPr>
        <w:numPr>
          <w:ilvl w:val="0"/>
          <w:numId w:val="10"/>
        </w:numPr>
        <w:ind w:left="360"/>
        <w:textAlignment w:val="baseline"/>
        <w:rPr>
          <w:rFonts w:ascii="Courier New" w:hAnsi="Courier New" w:cs="Courier New"/>
          <w:sz w:val="20"/>
          <w:szCs w:val="20"/>
        </w:rPr>
      </w:pPr>
      <w:r w:rsidRPr="00E20CA1">
        <w:rPr>
          <w:rFonts w:ascii="Courier New" w:hAnsi="Courier New" w:cs="Courier New"/>
          <w:sz w:val="20"/>
          <w:szCs w:val="20"/>
        </w:rPr>
        <w:t>Always check Canvas for missed assignments and notes.</w:t>
      </w:r>
    </w:p>
    <w:p w14:paraId="5CFE05EE" w14:textId="77777777" w:rsidR="00E20CA1" w:rsidRPr="00E20CA1" w:rsidRDefault="00E20CA1" w:rsidP="00E20CA1">
      <w:pPr>
        <w:rPr>
          <w:rFonts w:ascii="Courier New" w:hAnsi="Courier New" w:cs="Courier New"/>
          <w:color w:val="auto"/>
          <w:sz w:val="20"/>
          <w:szCs w:val="20"/>
        </w:rPr>
      </w:pPr>
    </w:p>
    <w:p w14:paraId="18367034" w14:textId="77777777" w:rsidR="00E20CA1" w:rsidRPr="00E20CA1" w:rsidRDefault="00E20CA1" w:rsidP="00E20CA1">
      <w:pPr>
        <w:rPr>
          <w:rFonts w:ascii="Courier New" w:hAnsi="Courier New" w:cs="Courier New"/>
          <w:color w:val="auto"/>
          <w:sz w:val="20"/>
          <w:szCs w:val="20"/>
        </w:rPr>
      </w:pPr>
      <w:r w:rsidRPr="00E20CA1">
        <w:rPr>
          <w:rFonts w:ascii="Courier New" w:hAnsi="Courier New" w:cs="Courier New"/>
          <w:b/>
          <w:bCs/>
          <w:sz w:val="20"/>
          <w:szCs w:val="20"/>
          <w:u w:val="single"/>
        </w:rPr>
        <w:t>Communication</w:t>
      </w:r>
    </w:p>
    <w:p w14:paraId="7B7B2E37" w14:textId="693FD3B3" w:rsidR="00E20CA1" w:rsidRPr="00E20CA1" w:rsidRDefault="00E20CA1" w:rsidP="00E20CA1">
      <w:pPr>
        <w:numPr>
          <w:ilvl w:val="0"/>
          <w:numId w:val="11"/>
        </w:numPr>
        <w:textAlignment w:val="baseline"/>
        <w:rPr>
          <w:rFonts w:ascii="Courier New" w:hAnsi="Courier New" w:cs="Courier New"/>
          <w:sz w:val="20"/>
          <w:szCs w:val="20"/>
        </w:rPr>
      </w:pPr>
      <w:r w:rsidRPr="00E20CA1">
        <w:rPr>
          <w:rFonts w:ascii="Courier New" w:hAnsi="Courier New" w:cs="Courier New"/>
          <w:sz w:val="20"/>
          <w:szCs w:val="20"/>
        </w:rPr>
        <w:t xml:space="preserve">Email is the best way to communicate with your teacher at </w:t>
      </w:r>
      <w:hyperlink r:id="rId5" w:history="1">
        <w:r w:rsidR="0018263D" w:rsidRPr="0042267C">
          <w:rPr>
            <w:rStyle w:val="Hyperlink"/>
          </w:rPr>
          <w:t>cvolkmar@wcpss.net</w:t>
        </w:r>
      </w:hyperlink>
      <w:r w:rsidR="0018263D">
        <w:rPr>
          <w:rFonts w:ascii="Courier New" w:hAnsi="Courier New" w:cs="Courier New"/>
          <w:color w:val="1155CC"/>
          <w:sz w:val="20"/>
          <w:szCs w:val="20"/>
          <w:u w:val="single"/>
        </w:rPr>
        <w:t xml:space="preserve"> </w:t>
      </w:r>
      <w:r w:rsidRPr="00E20CA1">
        <w:rPr>
          <w:rFonts w:ascii="Courier New" w:hAnsi="Courier New" w:cs="Courier New"/>
          <w:sz w:val="20"/>
          <w:szCs w:val="20"/>
        </w:rPr>
        <w:t> </w:t>
      </w:r>
    </w:p>
    <w:p w14:paraId="3FA8DE14" w14:textId="77777777" w:rsidR="00E20CA1" w:rsidRPr="00E20CA1" w:rsidRDefault="00E20CA1" w:rsidP="00E20CA1">
      <w:pPr>
        <w:numPr>
          <w:ilvl w:val="0"/>
          <w:numId w:val="11"/>
        </w:numPr>
        <w:textAlignment w:val="baseline"/>
        <w:rPr>
          <w:rFonts w:ascii="Courier New" w:hAnsi="Courier New" w:cs="Courier New"/>
          <w:sz w:val="20"/>
          <w:szCs w:val="20"/>
        </w:rPr>
      </w:pPr>
      <w:r w:rsidRPr="00E20CA1">
        <w:rPr>
          <w:rFonts w:ascii="Courier New" w:hAnsi="Courier New" w:cs="Courier New"/>
          <w:sz w:val="20"/>
          <w:szCs w:val="20"/>
        </w:rPr>
        <w:t>Remind - you can send questions to the teacher and they can respond quickly </w:t>
      </w:r>
    </w:p>
    <w:p w14:paraId="4C5C86E6" w14:textId="77777777" w:rsidR="00E20CA1" w:rsidRPr="00E20CA1" w:rsidRDefault="00E20CA1" w:rsidP="00E20CA1">
      <w:pPr>
        <w:numPr>
          <w:ilvl w:val="1"/>
          <w:numId w:val="12"/>
        </w:numPr>
        <w:textAlignment w:val="baseline"/>
        <w:rPr>
          <w:rFonts w:ascii="Courier New" w:hAnsi="Courier New" w:cs="Courier New"/>
          <w:sz w:val="20"/>
          <w:szCs w:val="20"/>
        </w:rPr>
      </w:pPr>
      <w:r w:rsidRPr="00E20CA1">
        <w:rPr>
          <w:rFonts w:ascii="Courier New" w:hAnsi="Courier New" w:cs="Courier New"/>
          <w:sz w:val="20"/>
          <w:szCs w:val="20"/>
        </w:rPr>
        <w:t>Text Number - 81010</w:t>
      </w:r>
    </w:p>
    <w:p w14:paraId="14AFF309" w14:textId="184551BB" w:rsidR="00E20CA1" w:rsidRDefault="00E20CA1" w:rsidP="00E20CA1">
      <w:pPr>
        <w:numPr>
          <w:ilvl w:val="1"/>
          <w:numId w:val="12"/>
        </w:numPr>
        <w:textAlignment w:val="baseline"/>
        <w:rPr>
          <w:rFonts w:ascii="Courier New" w:hAnsi="Courier New" w:cs="Courier New"/>
          <w:sz w:val="20"/>
          <w:szCs w:val="20"/>
        </w:rPr>
      </w:pPr>
      <w:r w:rsidRPr="00E20CA1">
        <w:rPr>
          <w:rFonts w:ascii="Courier New" w:hAnsi="Courier New" w:cs="Courier New"/>
          <w:sz w:val="20"/>
          <w:szCs w:val="20"/>
        </w:rPr>
        <w:t xml:space="preserve">Text Field </w:t>
      </w:r>
      <w:r w:rsidR="000F5A06">
        <w:rPr>
          <w:rFonts w:ascii="Courier New" w:hAnsi="Courier New" w:cs="Courier New"/>
          <w:sz w:val="20"/>
          <w:szCs w:val="20"/>
        </w:rPr>
        <w:t>–</w:t>
      </w:r>
      <w:r w:rsidRPr="00E20CA1">
        <w:rPr>
          <w:rFonts w:ascii="Courier New" w:hAnsi="Courier New" w:cs="Courier New"/>
          <w:sz w:val="20"/>
          <w:szCs w:val="20"/>
        </w:rPr>
        <w:t xml:space="preserve"> </w:t>
      </w:r>
      <w:r w:rsidR="000F5A06">
        <w:rPr>
          <w:rFonts w:ascii="Courier New" w:hAnsi="Courier New" w:cs="Courier New"/>
          <w:sz w:val="20"/>
          <w:szCs w:val="20"/>
        </w:rPr>
        <w:t>2</w:t>
      </w:r>
      <w:r w:rsidR="000F5A06" w:rsidRPr="000F5A06">
        <w:rPr>
          <w:rFonts w:ascii="Courier New" w:hAnsi="Courier New" w:cs="Courier New"/>
          <w:sz w:val="20"/>
          <w:szCs w:val="20"/>
          <w:vertAlign w:val="superscript"/>
        </w:rPr>
        <w:t>nd</w:t>
      </w:r>
      <w:r w:rsidR="000F5A06">
        <w:rPr>
          <w:rFonts w:ascii="Courier New" w:hAnsi="Courier New" w:cs="Courier New"/>
          <w:sz w:val="20"/>
          <w:szCs w:val="20"/>
        </w:rPr>
        <w:t xml:space="preserve"> period-</w:t>
      </w:r>
      <w:r w:rsidRPr="00E20CA1">
        <w:rPr>
          <w:rFonts w:ascii="Courier New" w:hAnsi="Courier New" w:cs="Courier New"/>
          <w:sz w:val="20"/>
          <w:szCs w:val="20"/>
        </w:rPr>
        <w:t xml:space="preserve"> </w:t>
      </w:r>
      <w:r w:rsidR="000F5A06">
        <w:rPr>
          <w:rFonts w:ascii="Courier New" w:hAnsi="Courier New" w:cs="Courier New"/>
          <w:sz w:val="20"/>
          <w:szCs w:val="20"/>
        </w:rPr>
        <w:t>@fcbe49    3</w:t>
      </w:r>
      <w:r w:rsidR="000F5A06" w:rsidRPr="000F5A06">
        <w:rPr>
          <w:rFonts w:ascii="Courier New" w:hAnsi="Courier New" w:cs="Courier New"/>
          <w:sz w:val="20"/>
          <w:szCs w:val="20"/>
          <w:vertAlign w:val="superscript"/>
        </w:rPr>
        <w:t>rd</w:t>
      </w:r>
      <w:r w:rsidR="000F5A06">
        <w:rPr>
          <w:rFonts w:ascii="Courier New" w:hAnsi="Courier New" w:cs="Courier New"/>
          <w:sz w:val="20"/>
          <w:szCs w:val="20"/>
        </w:rPr>
        <w:t xml:space="preserve"> period- @3f4b72</w:t>
      </w:r>
      <w:r w:rsidR="000F5A06">
        <w:rPr>
          <w:rFonts w:ascii="Arial" w:hAnsi="Arial" w:cs="Arial"/>
          <w:color w:val="FFFFFF"/>
          <w:sz w:val="30"/>
          <w:szCs w:val="30"/>
          <w:shd w:val="clear" w:color="auto" w:fill="FFFFFF"/>
        </w:rPr>
        <w:t>77fcbe49fcbe49</w:t>
      </w:r>
    </w:p>
    <w:p w14:paraId="4961BA8E" w14:textId="77777777" w:rsidR="00E20CA1" w:rsidRPr="00E20CA1" w:rsidRDefault="00E20CA1" w:rsidP="00E20CA1">
      <w:pPr>
        <w:ind w:left="1440"/>
        <w:textAlignment w:val="baseline"/>
        <w:rPr>
          <w:rFonts w:ascii="Courier New" w:hAnsi="Courier New" w:cs="Courier New"/>
          <w:sz w:val="20"/>
          <w:szCs w:val="20"/>
        </w:rPr>
      </w:pPr>
    </w:p>
    <w:p w14:paraId="71B0F2E3" w14:textId="77777777" w:rsidR="00502713" w:rsidRPr="00473033" w:rsidRDefault="00502713" w:rsidP="00502713">
      <w:pPr>
        <w:pStyle w:val="BodyText"/>
        <w:rPr>
          <w:rFonts w:ascii="Courier New" w:hAnsi="Courier New" w:cs="Courier New"/>
          <w:sz w:val="20"/>
        </w:rPr>
      </w:pPr>
      <w:r w:rsidRPr="00473033">
        <w:rPr>
          <w:rFonts w:ascii="Courier New" w:hAnsi="Courier New" w:cs="Courier New"/>
          <w:b/>
          <w:sz w:val="20"/>
          <w:u w:val="single"/>
        </w:rPr>
        <w:t>Website</w:t>
      </w:r>
    </w:p>
    <w:p w14:paraId="19C7355D" w14:textId="37623A88" w:rsidR="00744D01" w:rsidRPr="00473033" w:rsidRDefault="00E20CA1" w:rsidP="00E20CA1">
      <w:pPr>
        <w:pStyle w:val="BodyText"/>
        <w:rPr>
          <w:rFonts w:ascii="Courier New" w:hAnsi="Courier New" w:cs="Courier New"/>
          <w:sz w:val="20"/>
        </w:rPr>
      </w:pPr>
      <w:r>
        <w:rPr>
          <w:rFonts w:ascii="Courier New" w:hAnsi="Courier New" w:cs="Courier New"/>
          <w:sz w:val="20"/>
        </w:rPr>
        <w:t xml:space="preserve">We will be using Canvas for our work this year, but additional information can be found on my website as well. </w:t>
      </w:r>
      <w:hyperlink r:id="rId6" w:history="1">
        <w:r w:rsidR="0018263D" w:rsidRPr="0042267C">
          <w:rPr>
            <w:rStyle w:val="Hyperlink"/>
            <w:rFonts w:ascii="Courier New" w:hAnsi="Courier New" w:cs="Courier New"/>
            <w:sz w:val="20"/>
          </w:rPr>
          <w:t>https://mrvolkmar.weebly.com</w:t>
        </w:r>
      </w:hyperlink>
    </w:p>
    <w:p w14:paraId="0A56F0DA" w14:textId="77777777" w:rsidR="00744D01" w:rsidRPr="00473033" w:rsidRDefault="00744D01">
      <w:pPr>
        <w:rPr>
          <w:rFonts w:ascii="Courier New" w:hAnsi="Courier New" w:cs="Courier New"/>
          <w:sz w:val="20"/>
          <w:szCs w:val="20"/>
        </w:rPr>
      </w:pPr>
    </w:p>
    <w:p w14:paraId="6B146350" w14:textId="20140CB5" w:rsidR="00F91160" w:rsidRPr="00473033" w:rsidRDefault="008D1B3A">
      <w:pPr>
        <w:rPr>
          <w:rFonts w:ascii="Courier New" w:hAnsi="Courier New" w:cs="Courier New"/>
          <w:sz w:val="20"/>
          <w:szCs w:val="20"/>
        </w:rPr>
      </w:pPr>
      <w:r w:rsidRPr="00473033">
        <w:rPr>
          <w:rFonts w:ascii="Courier New" w:hAnsi="Courier New" w:cs="Courier New"/>
          <w:sz w:val="20"/>
          <w:szCs w:val="20"/>
        </w:rPr>
        <w:t>Thank you for your time and attention.  Please do not hesitate to contact me if you have any questions or concerns.</w:t>
      </w:r>
      <w:r w:rsidR="0018263D">
        <w:rPr>
          <w:rFonts w:ascii="Courier New" w:hAnsi="Courier New" w:cs="Courier New"/>
          <w:sz w:val="20"/>
          <w:szCs w:val="20"/>
        </w:rPr>
        <w:t xml:space="preserve"> Syllabus subject to change at teacher/</w:t>
      </w:r>
      <w:proofErr w:type="spellStart"/>
      <w:r w:rsidR="0018263D">
        <w:rPr>
          <w:rFonts w:ascii="Courier New" w:hAnsi="Courier New" w:cs="Courier New"/>
          <w:sz w:val="20"/>
          <w:szCs w:val="20"/>
        </w:rPr>
        <w:t>plt</w:t>
      </w:r>
      <w:proofErr w:type="spellEnd"/>
      <w:r w:rsidR="0018263D">
        <w:rPr>
          <w:rFonts w:ascii="Courier New" w:hAnsi="Courier New" w:cs="Courier New"/>
          <w:sz w:val="20"/>
          <w:szCs w:val="20"/>
        </w:rPr>
        <w:t xml:space="preserve"> discre</w:t>
      </w:r>
      <w:r w:rsidR="006859AD">
        <w:rPr>
          <w:rFonts w:ascii="Courier New" w:hAnsi="Courier New" w:cs="Courier New"/>
          <w:sz w:val="20"/>
          <w:szCs w:val="20"/>
        </w:rPr>
        <w:t>tion</w:t>
      </w:r>
      <w:r w:rsidR="0018263D">
        <w:rPr>
          <w:rFonts w:ascii="Courier New" w:hAnsi="Courier New" w:cs="Courier New"/>
          <w:sz w:val="20"/>
          <w:szCs w:val="20"/>
        </w:rPr>
        <w:t>.</w:t>
      </w:r>
    </w:p>
    <w:p w14:paraId="0832DCBE" w14:textId="77777777" w:rsidR="00F91160" w:rsidRPr="00473033" w:rsidRDefault="00F91160">
      <w:pPr>
        <w:rPr>
          <w:rFonts w:ascii="Courier New" w:hAnsi="Courier New" w:cs="Courier New"/>
          <w:b/>
          <w:sz w:val="20"/>
          <w:szCs w:val="20"/>
        </w:rPr>
      </w:pPr>
    </w:p>
    <w:p w14:paraId="224B0F0F" w14:textId="1EB53C4D" w:rsidR="00F91160" w:rsidRDefault="00715FB1">
      <w:pPr>
        <w:rPr>
          <w:rFonts w:ascii="Courier New" w:hAnsi="Courier New" w:cs="Courier New"/>
          <w:b/>
          <w:sz w:val="20"/>
          <w:szCs w:val="20"/>
        </w:rPr>
      </w:pPr>
      <w:r w:rsidRPr="00473033">
        <w:rPr>
          <w:rFonts w:ascii="Courier New" w:hAnsi="Courier New" w:cs="Courier New"/>
          <w:b/>
          <w:sz w:val="20"/>
          <w:szCs w:val="20"/>
        </w:rPr>
        <w:t xml:space="preserve">Mr. </w:t>
      </w:r>
      <w:r w:rsidR="0018263D">
        <w:rPr>
          <w:rFonts w:ascii="Courier New" w:hAnsi="Courier New" w:cs="Courier New"/>
          <w:b/>
          <w:sz w:val="20"/>
          <w:szCs w:val="20"/>
        </w:rPr>
        <w:t>Volkmar</w:t>
      </w:r>
    </w:p>
    <w:p w14:paraId="29D7058E" w14:textId="77777777" w:rsidR="0018263D" w:rsidRPr="00473033" w:rsidRDefault="0018263D">
      <w:pPr>
        <w:rPr>
          <w:rFonts w:ascii="Courier New" w:hAnsi="Courier New" w:cs="Courier New"/>
          <w:b/>
          <w:sz w:val="20"/>
          <w:szCs w:val="20"/>
        </w:rPr>
      </w:pPr>
    </w:p>
    <w:sectPr w:rsidR="0018263D" w:rsidRPr="00473033" w:rsidSect="00E20CA1">
      <w:pgSz w:w="12240" w:h="15840"/>
      <w:pgMar w:top="720" w:right="72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Casual">
    <w:altName w:val="Courier New"/>
    <w:charset w:val="00"/>
    <w:family w:val="script"/>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F99"/>
    <w:multiLevelType w:val="multilevel"/>
    <w:tmpl w:val="8CDC3B40"/>
    <w:lvl w:ilvl="0">
      <w:start w:val="1"/>
      <w:numFmt w:val="upperLetter"/>
      <w:lvlText w:val="%1."/>
      <w:lvlJc w:val="left"/>
      <w:pPr>
        <w:ind w:left="1080" w:firstLine="720"/>
      </w:pPr>
      <w:rPr>
        <w:b/>
        <w:vertAlign w:val="baseline"/>
      </w:rPr>
    </w:lvl>
    <w:lvl w:ilvl="1">
      <w:start w:val="1"/>
      <w:numFmt w:val="decimal"/>
      <w:lvlText w:val="%2."/>
      <w:lvlJc w:val="left"/>
      <w:pPr>
        <w:ind w:left="1815" w:firstLine="1440"/>
      </w:pPr>
      <w:rPr>
        <w:b/>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079D5372"/>
    <w:multiLevelType w:val="multilevel"/>
    <w:tmpl w:val="F3440E38"/>
    <w:lvl w:ilvl="0">
      <w:start w:val="1"/>
      <w:numFmt w:val="decimal"/>
      <w:lvlText w:val="%1."/>
      <w:lvlJc w:val="left"/>
      <w:pPr>
        <w:ind w:left="1800" w:firstLine="1440"/>
      </w:pPr>
      <w:rPr>
        <w:b/>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15:restartNumberingAfterBreak="0">
    <w:nsid w:val="0A132E35"/>
    <w:multiLevelType w:val="multilevel"/>
    <w:tmpl w:val="AFB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F29B7"/>
    <w:multiLevelType w:val="multilevel"/>
    <w:tmpl w:val="0A828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D68B6"/>
    <w:multiLevelType w:val="hybridMultilevel"/>
    <w:tmpl w:val="9CEEC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34AB0"/>
    <w:multiLevelType w:val="multilevel"/>
    <w:tmpl w:val="F140E73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15:restartNumberingAfterBreak="0">
    <w:nsid w:val="4CF16EA2"/>
    <w:multiLevelType w:val="multilevel"/>
    <w:tmpl w:val="29AC185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15:restartNumberingAfterBreak="0">
    <w:nsid w:val="58950FE6"/>
    <w:multiLevelType w:val="multilevel"/>
    <w:tmpl w:val="20BC30B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 w15:restartNumberingAfterBreak="0">
    <w:nsid w:val="5F934AD8"/>
    <w:multiLevelType w:val="multilevel"/>
    <w:tmpl w:val="E5BE468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 w15:restartNumberingAfterBreak="0">
    <w:nsid w:val="65A35BD8"/>
    <w:multiLevelType w:val="multilevel"/>
    <w:tmpl w:val="90B0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8220D"/>
    <w:multiLevelType w:val="multilevel"/>
    <w:tmpl w:val="EDA2E4B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10"/>
  </w:num>
  <w:num w:numId="3">
    <w:abstractNumId w:val="8"/>
  </w:num>
  <w:num w:numId="4">
    <w:abstractNumId w:val="6"/>
  </w:num>
  <w:num w:numId="5">
    <w:abstractNumId w:val="7"/>
  </w:num>
  <w:num w:numId="6">
    <w:abstractNumId w:val="5"/>
  </w:num>
  <w:num w:numId="7">
    <w:abstractNumId w:val="0"/>
  </w:num>
  <w:num w:numId="8">
    <w:abstractNumId w:val="4"/>
  </w:num>
  <w:num w:numId="9">
    <w:abstractNumId w:val="2"/>
  </w:num>
  <w:num w:numId="10">
    <w:abstractNumId w:val="9"/>
  </w:num>
  <w:num w:numId="11">
    <w:abstractNumId w:val="3"/>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60"/>
    <w:rsid w:val="0000091E"/>
    <w:rsid w:val="000500E0"/>
    <w:rsid w:val="0009676C"/>
    <w:rsid w:val="000F5A06"/>
    <w:rsid w:val="0018263D"/>
    <w:rsid w:val="001F020B"/>
    <w:rsid w:val="002A47E8"/>
    <w:rsid w:val="00405F7C"/>
    <w:rsid w:val="00473033"/>
    <w:rsid w:val="00502713"/>
    <w:rsid w:val="00523617"/>
    <w:rsid w:val="005974A8"/>
    <w:rsid w:val="006859AD"/>
    <w:rsid w:val="00715FB1"/>
    <w:rsid w:val="00744D01"/>
    <w:rsid w:val="007D666E"/>
    <w:rsid w:val="008D1B3A"/>
    <w:rsid w:val="00994B00"/>
    <w:rsid w:val="00A638FB"/>
    <w:rsid w:val="00A67D12"/>
    <w:rsid w:val="00C9045A"/>
    <w:rsid w:val="00CA2714"/>
    <w:rsid w:val="00D60681"/>
    <w:rsid w:val="00E20CA1"/>
    <w:rsid w:val="00F9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2B27"/>
  <w15:docId w15:val="{0D61D607-1FB4-4B64-B368-9DD0751B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Lucida Casual" w:eastAsia="Lucida Casual" w:hAnsi="Lucida Casual" w:cs="Lucida Casual"/>
      <w:b/>
      <w:u w:val="single"/>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b/>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15FB1"/>
    <w:rPr>
      <w:color w:val="0563C1" w:themeColor="hyperlink"/>
      <w:u w:val="single"/>
    </w:rPr>
  </w:style>
  <w:style w:type="paragraph" w:styleId="ListParagraph">
    <w:name w:val="List Paragraph"/>
    <w:basedOn w:val="Normal"/>
    <w:uiPriority w:val="34"/>
    <w:qFormat/>
    <w:rsid w:val="00715FB1"/>
    <w:pPr>
      <w:ind w:left="720"/>
      <w:contextualSpacing/>
    </w:pPr>
  </w:style>
  <w:style w:type="paragraph" w:styleId="BodyText">
    <w:name w:val="Body Text"/>
    <w:basedOn w:val="Normal"/>
    <w:link w:val="BodyTextChar"/>
    <w:rsid w:val="00502713"/>
    <w:rPr>
      <w:rFonts w:ascii="Lucida Casual" w:hAnsi="Lucida Casual"/>
      <w:color w:val="auto"/>
      <w:szCs w:val="20"/>
    </w:rPr>
  </w:style>
  <w:style w:type="character" w:customStyle="1" w:styleId="BodyTextChar">
    <w:name w:val="Body Text Char"/>
    <w:basedOn w:val="DefaultParagraphFont"/>
    <w:link w:val="BodyText"/>
    <w:rsid w:val="00502713"/>
    <w:rPr>
      <w:rFonts w:ascii="Lucida Casual" w:hAnsi="Lucida Casual"/>
      <w:color w:val="auto"/>
      <w:szCs w:val="20"/>
    </w:rPr>
  </w:style>
  <w:style w:type="character" w:styleId="UnresolvedMention">
    <w:name w:val="Unresolved Mention"/>
    <w:basedOn w:val="DefaultParagraphFont"/>
    <w:uiPriority w:val="99"/>
    <w:semiHidden/>
    <w:unhideWhenUsed/>
    <w:rsid w:val="00E20CA1"/>
    <w:rPr>
      <w:color w:val="605E5C"/>
      <w:shd w:val="clear" w:color="auto" w:fill="E1DFDD"/>
    </w:rPr>
  </w:style>
  <w:style w:type="paragraph" w:styleId="NormalWeb">
    <w:name w:val="Normal (Web)"/>
    <w:basedOn w:val="Normal"/>
    <w:uiPriority w:val="99"/>
    <w:semiHidden/>
    <w:unhideWhenUsed/>
    <w:rsid w:val="00E20CA1"/>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87916">
      <w:bodyDiv w:val="1"/>
      <w:marLeft w:val="0"/>
      <w:marRight w:val="0"/>
      <w:marTop w:val="0"/>
      <w:marBottom w:val="0"/>
      <w:divBdr>
        <w:top w:val="none" w:sz="0" w:space="0" w:color="auto"/>
        <w:left w:val="none" w:sz="0" w:space="0" w:color="auto"/>
        <w:bottom w:val="none" w:sz="0" w:space="0" w:color="auto"/>
        <w:right w:val="none" w:sz="0" w:space="0" w:color="auto"/>
      </w:divBdr>
      <w:divsChild>
        <w:div w:id="1355882673">
          <w:marLeft w:val="-108"/>
          <w:marRight w:val="0"/>
          <w:marTop w:val="0"/>
          <w:marBottom w:val="0"/>
          <w:divBdr>
            <w:top w:val="none" w:sz="0" w:space="0" w:color="auto"/>
            <w:left w:val="none" w:sz="0" w:space="0" w:color="auto"/>
            <w:bottom w:val="none" w:sz="0" w:space="0" w:color="auto"/>
            <w:right w:val="none" w:sz="0" w:space="0" w:color="auto"/>
          </w:divBdr>
        </w:div>
      </w:divsChild>
    </w:div>
    <w:div w:id="1225750259">
      <w:bodyDiv w:val="1"/>
      <w:marLeft w:val="0"/>
      <w:marRight w:val="0"/>
      <w:marTop w:val="0"/>
      <w:marBottom w:val="0"/>
      <w:divBdr>
        <w:top w:val="none" w:sz="0" w:space="0" w:color="auto"/>
        <w:left w:val="none" w:sz="0" w:space="0" w:color="auto"/>
        <w:bottom w:val="none" w:sz="0" w:space="0" w:color="auto"/>
        <w:right w:val="none" w:sz="0" w:space="0" w:color="auto"/>
      </w:divBdr>
    </w:div>
    <w:div w:id="1337031651">
      <w:bodyDiv w:val="1"/>
      <w:marLeft w:val="0"/>
      <w:marRight w:val="0"/>
      <w:marTop w:val="0"/>
      <w:marBottom w:val="0"/>
      <w:divBdr>
        <w:top w:val="none" w:sz="0" w:space="0" w:color="auto"/>
        <w:left w:val="none" w:sz="0" w:space="0" w:color="auto"/>
        <w:bottom w:val="none" w:sz="0" w:space="0" w:color="auto"/>
        <w:right w:val="none" w:sz="0" w:space="0" w:color="auto"/>
      </w:divBdr>
    </w:div>
    <w:div w:id="171214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volkmar.weebly.com" TargetMode="External"/><Relationship Id="rId5" Type="http://schemas.openxmlformats.org/officeDocument/2006/relationships/hyperlink" Target="mailto:cvolkmar@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Sichak</dc:creator>
  <cp:lastModifiedBy>Christopher Volkmar</cp:lastModifiedBy>
  <cp:revision>2</cp:revision>
  <cp:lastPrinted>2015-08-24T15:06:00Z</cp:lastPrinted>
  <dcterms:created xsi:type="dcterms:W3CDTF">2020-08-13T14:13:00Z</dcterms:created>
  <dcterms:modified xsi:type="dcterms:W3CDTF">2020-08-13T14:13:00Z</dcterms:modified>
</cp:coreProperties>
</file>